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96255" w:rsidRDefault="00423F83">
      <w:pPr>
        <w:jc w:val="center"/>
        <w:rPr>
          <w:b/>
          <w:bCs/>
          <w:sz w:val="30"/>
          <w:szCs w:val="30"/>
        </w:rPr>
      </w:pPr>
      <w:r>
        <w:rPr>
          <w:b/>
          <w:bCs/>
          <w:sz w:val="30"/>
          <w:szCs w:val="30"/>
        </w:rPr>
        <w:t xml:space="preserve">Assignments for Unit Two: Disciplinary Writing </w:t>
      </w:r>
    </w:p>
    <w:p w14:paraId="00000002" w14:textId="77777777" w:rsidR="00396255" w:rsidRDefault="00396255"/>
    <w:p w14:paraId="00000003" w14:textId="77777777" w:rsidR="00396255" w:rsidRDefault="00423F83">
      <w:r>
        <w:t xml:space="preserve">The goal of this unit is to explore what writing looks like in your specific discipline. We want to see both what conventional writing is like and what room there is for more diversity in expression in the future within your field (room for linguistic justice). </w:t>
      </w:r>
    </w:p>
    <w:p w14:paraId="00000004" w14:textId="77777777" w:rsidR="00396255" w:rsidRDefault="00396255"/>
    <w:p w14:paraId="00000005" w14:textId="77777777" w:rsidR="00396255" w:rsidRDefault="00423F83">
      <w:pPr>
        <w:rPr>
          <w:b/>
          <w:bCs/>
        </w:rPr>
      </w:pPr>
      <w:r>
        <w:rPr>
          <w:b/>
          <w:bCs/>
        </w:rPr>
        <w:t>Components:</w:t>
      </w:r>
    </w:p>
    <w:p w14:paraId="00000006" w14:textId="77777777" w:rsidR="00396255" w:rsidRDefault="00423F83">
      <w:pPr>
        <w:numPr>
          <w:ilvl w:val="0"/>
          <w:numId w:val="1"/>
        </w:numPr>
      </w:pPr>
      <w:r>
        <w:t>Interview: each of you will interview someone within your discipline, either a faculty member or a working professional. We will work in class to both write an email to the person you are hoping to interview and to develop the interview questions.</w:t>
      </w:r>
    </w:p>
    <w:p w14:paraId="00000007" w14:textId="77777777" w:rsidR="00396255" w:rsidRDefault="00423F83">
      <w:pPr>
        <w:numPr>
          <w:ilvl w:val="0"/>
          <w:numId w:val="1"/>
        </w:numPr>
      </w:pPr>
      <w:r>
        <w:t>Weekly journals: the weekly journals this unit will be both a chance for you to reflect on course discussions and to share your findings from the interview and other research</w:t>
      </w:r>
    </w:p>
    <w:p w14:paraId="00000008" w14:textId="77777777" w:rsidR="00396255" w:rsidRDefault="00423F83">
      <w:pPr>
        <w:numPr>
          <w:ilvl w:val="0"/>
          <w:numId w:val="1"/>
        </w:numPr>
      </w:pPr>
      <w:r>
        <w:t xml:space="preserve">Library research: each of you will do additional research to learn more about the discourse community of your field. We will work on this together during class. </w:t>
      </w:r>
    </w:p>
    <w:p w14:paraId="00000009" w14:textId="77777777" w:rsidR="00396255" w:rsidRDefault="00423F83">
      <w:pPr>
        <w:numPr>
          <w:ilvl w:val="0"/>
          <w:numId w:val="1"/>
        </w:numPr>
      </w:pPr>
      <w:r>
        <w:t xml:space="preserve">You will then work with a group to develop a presentation. We will form groups in class so that you </w:t>
      </w:r>
      <w:proofErr w:type="gramStart"/>
      <w:r>
        <w:t>are working</w:t>
      </w:r>
      <w:proofErr w:type="gramEnd"/>
      <w:r>
        <w:t xml:space="preserve"> with people in similar disciplines. This presentation should:</w:t>
      </w:r>
    </w:p>
    <w:p w14:paraId="0000000A" w14:textId="77777777" w:rsidR="00396255" w:rsidRDefault="00423F83">
      <w:pPr>
        <w:numPr>
          <w:ilvl w:val="1"/>
          <w:numId w:val="1"/>
        </w:numPr>
      </w:pPr>
      <w:r>
        <w:t>Share what similarities and differences there are in disciplinary conventions</w:t>
      </w:r>
    </w:p>
    <w:p w14:paraId="0000000B" w14:textId="77777777" w:rsidR="00396255" w:rsidRDefault="00423F83">
      <w:pPr>
        <w:numPr>
          <w:ilvl w:val="1"/>
          <w:numId w:val="1"/>
        </w:numPr>
      </w:pPr>
      <w:r>
        <w:t>Share what similarities and differences there are in genres written in these fields</w:t>
      </w:r>
    </w:p>
    <w:p w14:paraId="0000000C" w14:textId="77777777" w:rsidR="00396255" w:rsidRDefault="00423F83">
      <w:pPr>
        <w:numPr>
          <w:ilvl w:val="1"/>
          <w:numId w:val="1"/>
        </w:numPr>
      </w:pPr>
      <w:r>
        <w:t>Share what room you see for more linguistic justice in these disciplinary communities. (We will discuss this extensively in class)</w:t>
      </w:r>
    </w:p>
    <w:p w14:paraId="0000000D" w14:textId="77777777" w:rsidR="00396255" w:rsidRDefault="00423F83">
      <w:pPr>
        <w:numPr>
          <w:ilvl w:val="1"/>
          <w:numId w:val="1"/>
        </w:numPr>
      </w:pPr>
      <w:r>
        <w:t>Express this information through a slide show that has elements of visual design we learn in class</w:t>
      </w:r>
    </w:p>
    <w:p w14:paraId="0000000E" w14:textId="77777777" w:rsidR="00396255" w:rsidRDefault="00423F83">
      <w:pPr>
        <w:numPr>
          <w:ilvl w:val="0"/>
          <w:numId w:val="1"/>
        </w:numPr>
      </w:pPr>
      <w:r>
        <w:t>You will also submit a group agreement on what each person’s contribution is to the design and oral presentation. Each group member will be expected to contribute to both the visual components and to speak for part of the presentation</w:t>
      </w:r>
    </w:p>
    <w:p w14:paraId="0000000F" w14:textId="77777777" w:rsidR="00396255" w:rsidRDefault="00396255"/>
    <w:p w14:paraId="00000010" w14:textId="77777777" w:rsidR="00396255" w:rsidRDefault="00423F83">
      <w:pPr>
        <w:rPr>
          <w:b/>
          <w:bCs/>
        </w:rPr>
      </w:pPr>
      <w:r>
        <w:rPr>
          <w:b/>
          <w:bCs/>
        </w:rPr>
        <w:t>Interview:</w:t>
      </w:r>
    </w:p>
    <w:p w14:paraId="00000011" w14:textId="77777777" w:rsidR="00396255" w:rsidRDefault="00423F83">
      <w:pPr>
        <w:ind w:firstLine="720"/>
      </w:pPr>
      <w:r>
        <w:t xml:space="preserve">Each of you will interview a different person for this assignment even if you are from the same discipline. This is a great opportunity to utilize office hours if you do not already do so, but you might also have to schedule this outside of normal office hours to fit your </w:t>
      </w:r>
      <w:proofErr w:type="gramStart"/>
      <w:r>
        <w:t>schedule</w:t>
      </w:r>
      <w:proofErr w:type="gramEnd"/>
      <w:r>
        <w:t xml:space="preserve"> so it is imperative that you email your potential interviewee early. Each interview will last approximately 30 minutes at the most (unless they are particularly chatty). </w:t>
      </w:r>
    </w:p>
    <w:p w14:paraId="00000012" w14:textId="77777777" w:rsidR="00396255" w:rsidRDefault="00423F83">
      <w:pPr>
        <w:ind w:firstLine="720"/>
      </w:pPr>
      <w:r>
        <w:t xml:space="preserve">You should make sure to ask if it is alright to share info or even quotes from this interview in class. You might request a photo of them to include as a visual aid in your presentation as well. </w:t>
      </w:r>
    </w:p>
    <w:p w14:paraId="00000013" w14:textId="77777777" w:rsidR="00396255" w:rsidRDefault="00423F83">
      <w:pPr>
        <w:ind w:firstLine="720"/>
      </w:pPr>
      <w:r>
        <w:t>We will develop the interview questions together in class, but you should generally ask them questions about:</w:t>
      </w:r>
    </w:p>
    <w:p w14:paraId="00000014" w14:textId="77777777" w:rsidR="00396255" w:rsidRDefault="00423F83">
      <w:pPr>
        <w:numPr>
          <w:ilvl w:val="0"/>
          <w:numId w:val="4"/>
        </w:numPr>
      </w:pPr>
      <w:r>
        <w:t>Why writing is important in their profession</w:t>
      </w:r>
    </w:p>
    <w:p w14:paraId="00000015" w14:textId="77777777" w:rsidR="00396255" w:rsidRDefault="00423F83">
      <w:pPr>
        <w:numPr>
          <w:ilvl w:val="0"/>
          <w:numId w:val="4"/>
        </w:numPr>
      </w:pPr>
      <w:r>
        <w:t>What genres they tend to write on a normal basis</w:t>
      </w:r>
    </w:p>
    <w:p w14:paraId="00000016" w14:textId="77777777" w:rsidR="00396255" w:rsidRDefault="00423F83">
      <w:pPr>
        <w:numPr>
          <w:ilvl w:val="0"/>
          <w:numId w:val="4"/>
        </w:numPr>
      </w:pPr>
      <w:r>
        <w:t xml:space="preserve">What other genres </w:t>
      </w:r>
      <w:proofErr w:type="gramStart"/>
      <w:r>
        <w:t>they</w:t>
      </w:r>
      <w:proofErr w:type="gramEnd"/>
      <w:r>
        <w:t xml:space="preserve"> and other professionals in their field tend to write less frequently</w:t>
      </w:r>
    </w:p>
    <w:p w14:paraId="00000017" w14:textId="77777777" w:rsidR="00396255" w:rsidRDefault="00423F83">
      <w:pPr>
        <w:numPr>
          <w:ilvl w:val="0"/>
          <w:numId w:val="4"/>
        </w:numPr>
      </w:pPr>
      <w:r>
        <w:t xml:space="preserve">How the genre conventions for their </w:t>
      </w:r>
      <w:proofErr w:type="gramStart"/>
      <w:r>
        <w:t>particular field</w:t>
      </w:r>
      <w:proofErr w:type="gramEnd"/>
      <w:r>
        <w:t xml:space="preserve"> are different from others (ask about tone, vocabulary, level and type of descriptive language, formality, audience, how effective arguments are made, </w:t>
      </w:r>
      <w:proofErr w:type="spellStart"/>
      <w:r>
        <w:t>etc</w:t>
      </w:r>
      <w:proofErr w:type="spellEnd"/>
      <w:r>
        <w:t>,)</w:t>
      </w:r>
    </w:p>
    <w:p w14:paraId="00000018" w14:textId="77777777" w:rsidR="00396255" w:rsidRDefault="00423F83">
      <w:pPr>
        <w:numPr>
          <w:ilvl w:val="0"/>
          <w:numId w:val="4"/>
        </w:numPr>
      </w:pPr>
      <w:r>
        <w:t>How their language is judged by others</w:t>
      </w:r>
    </w:p>
    <w:p w14:paraId="00000019" w14:textId="77777777" w:rsidR="00396255" w:rsidRDefault="00423F83">
      <w:pPr>
        <w:numPr>
          <w:ilvl w:val="0"/>
          <w:numId w:val="4"/>
        </w:numPr>
      </w:pPr>
      <w:r>
        <w:lastRenderedPageBreak/>
        <w:t>What room there is for linguistic diversity in these genres (think both language diversity - are there journals in languages other than English, audiences that speak different dialects, public writing opportunities where White Mainstream English might not be the most effective, etc.)</w:t>
      </w:r>
    </w:p>
    <w:p w14:paraId="0000001A" w14:textId="77777777" w:rsidR="00396255" w:rsidRDefault="00423F83">
      <w:pPr>
        <w:numPr>
          <w:ilvl w:val="0"/>
          <w:numId w:val="4"/>
        </w:numPr>
      </w:pPr>
      <w:r>
        <w:t xml:space="preserve">What public or broader audience writing opportunities there are for professionals in this field (bringing </w:t>
      </w:r>
      <w:proofErr w:type="gramStart"/>
      <w:r>
        <w:t>the knowledge</w:t>
      </w:r>
      <w:proofErr w:type="gramEnd"/>
      <w:r>
        <w:t xml:space="preserve"> of this field to people beyond the current disciplinary community)</w:t>
      </w:r>
    </w:p>
    <w:p w14:paraId="0000001B" w14:textId="77777777" w:rsidR="00396255" w:rsidRDefault="00423F83">
      <w:pPr>
        <w:numPr>
          <w:ilvl w:val="0"/>
          <w:numId w:val="4"/>
        </w:numPr>
      </w:pPr>
      <w:r>
        <w:t xml:space="preserve">Any additional questions you </w:t>
      </w:r>
      <w:proofErr w:type="gramStart"/>
      <w:r>
        <w:t>might what to</w:t>
      </w:r>
      <w:proofErr w:type="gramEnd"/>
      <w:r>
        <w:t xml:space="preserve"> ask them about being a professional in this field</w:t>
      </w:r>
    </w:p>
    <w:p w14:paraId="0000001C" w14:textId="77777777" w:rsidR="00396255" w:rsidRDefault="00423F83">
      <w:r>
        <w:t>You will share findings from this interview in both weekly journals and in the final group presentation to the class. You will also share in the weekly journal what you found most interesting from the interview, including quotes if they allow it, and I will use these to write the blog post.</w:t>
      </w:r>
    </w:p>
    <w:p w14:paraId="0000001D" w14:textId="77777777" w:rsidR="00396255" w:rsidRDefault="00396255"/>
    <w:p w14:paraId="0000001E" w14:textId="77777777" w:rsidR="00396255" w:rsidRDefault="00423F83">
      <w:pPr>
        <w:rPr>
          <w:b/>
          <w:bCs/>
        </w:rPr>
      </w:pPr>
      <w:r>
        <w:rPr>
          <w:b/>
          <w:bCs/>
        </w:rPr>
        <w:t>Secondary Research:</w:t>
      </w:r>
    </w:p>
    <w:p w14:paraId="0000001F" w14:textId="77777777" w:rsidR="00396255" w:rsidRDefault="00423F83">
      <w:r>
        <w:t>Each of you will do additional secondary research to learn more about your disciplinary community. This should be supplementary to your interview, so after your interview you might decide what you want to learn more about. You might discover the following:</w:t>
      </w:r>
    </w:p>
    <w:p w14:paraId="00000020" w14:textId="77777777" w:rsidR="00396255" w:rsidRDefault="00423F83">
      <w:pPr>
        <w:numPr>
          <w:ilvl w:val="0"/>
          <w:numId w:val="3"/>
        </w:numPr>
      </w:pPr>
      <w:r>
        <w:t>What are the foundations of your discipline?</w:t>
      </w:r>
    </w:p>
    <w:p w14:paraId="00000021" w14:textId="77777777" w:rsidR="00396255" w:rsidRDefault="00423F83">
      <w:pPr>
        <w:numPr>
          <w:ilvl w:val="0"/>
          <w:numId w:val="3"/>
        </w:numPr>
      </w:pPr>
      <w:r>
        <w:t xml:space="preserve">How do the identities of the founding members of your discipline affect the discourse </w:t>
      </w:r>
      <w:proofErr w:type="gramStart"/>
      <w:r>
        <w:t>conventions through</w:t>
      </w:r>
      <w:proofErr w:type="gramEnd"/>
      <w:r>
        <w:t xml:space="preserve"> today?</w:t>
      </w:r>
    </w:p>
    <w:p w14:paraId="00000022" w14:textId="77777777" w:rsidR="00396255" w:rsidRDefault="00423F83">
      <w:pPr>
        <w:numPr>
          <w:ilvl w:val="0"/>
          <w:numId w:val="3"/>
        </w:numPr>
      </w:pPr>
      <w:r>
        <w:t>What are social justice issues pertinent to your discipline and how have discussions around these issues affected, or not, the discourse conventions of genres of writing?</w:t>
      </w:r>
    </w:p>
    <w:p w14:paraId="00000023" w14:textId="77777777" w:rsidR="00396255" w:rsidRDefault="00423F83">
      <w:pPr>
        <w:numPr>
          <w:ilvl w:val="0"/>
          <w:numId w:val="3"/>
        </w:numPr>
      </w:pPr>
      <w:r>
        <w:t>What else can you learn about typical genres and disciplinary conventions in your discipline?</w:t>
      </w:r>
    </w:p>
    <w:p w14:paraId="00000024" w14:textId="77777777" w:rsidR="00396255" w:rsidRDefault="00423F83">
      <w:pPr>
        <w:numPr>
          <w:ilvl w:val="0"/>
          <w:numId w:val="3"/>
        </w:numPr>
      </w:pPr>
      <w:r>
        <w:t>How does academic or professional writing differ from public-facing writing in your discipline?</w:t>
      </w:r>
    </w:p>
    <w:p w14:paraId="00000025" w14:textId="77777777" w:rsidR="00396255" w:rsidRDefault="00423F83">
      <w:r>
        <w:t xml:space="preserve">You may find answers to any of these questions when we visit the library. </w:t>
      </w:r>
      <w:proofErr w:type="gramStart"/>
      <w:r>
        <w:t>In particular, I</w:t>
      </w:r>
      <w:proofErr w:type="gramEnd"/>
      <w:r>
        <w:t xml:space="preserve"> would like each of you to come out of the library visit with at least one example of a topic related to your field discussed in a public-facing forum and an academic or professional forum to </w:t>
      </w:r>
      <w:proofErr w:type="gramStart"/>
      <w:r>
        <w:t>compare and contrast</w:t>
      </w:r>
      <w:proofErr w:type="gramEnd"/>
      <w:r>
        <w:t xml:space="preserve"> the discourse conventions in each. For example, this might look like a news piece on the Dakota pipeline and an academic article discussing the Dakota pipeline and other related engineering projects that involve Indigenous peoples’ reservation lands. Or a public awareness brochure o</w:t>
      </w:r>
      <w:r>
        <w:t xml:space="preserve">n the spread of Covid and an academic article detailing the research that led to that brochure. Or the news article describing the outcome of a big murder case and the legal documents that were cited that led to the arguments used by lawyers in that case. Once you have a public document and a professional/academic piece to compare, we will analyze the differences and similarities in disciplinary conventions within those pieces in class to help with naming disciplinary conventions for your final project. </w:t>
      </w:r>
    </w:p>
    <w:p w14:paraId="00000026" w14:textId="77777777" w:rsidR="00396255" w:rsidRDefault="00396255"/>
    <w:p w14:paraId="00000027" w14:textId="77777777" w:rsidR="00396255" w:rsidRDefault="00423F83">
      <w:r>
        <w:t>You might find additional details about writing in your discipline from the following sources:</w:t>
      </w:r>
    </w:p>
    <w:p w14:paraId="00000028" w14:textId="77777777" w:rsidR="00396255" w:rsidRDefault="00423F83">
      <w:hyperlink r:id="rId6">
        <w:r>
          <w:rPr>
            <w:color w:val="1155CC"/>
            <w:u w:val="single"/>
          </w:rPr>
          <w:t>Appalachian State Guidelines for Writing in the Disciplines</w:t>
        </w:r>
      </w:hyperlink>
    </w:p>
    <w:p w14:paraId="00000029" w14:textId="77777777" w:rsidR="00396255" w:rsidRDefault="00423F83">
      <w:hyperlink r:id="rId7">
        <w:r>
          <w:rPr>
            <w:color w:val="1155CC"/>
            <w:u w:val="single"/>
          </w:rPr>
          <w:t>Writing Enriched Curriculum Writing Plans</w:t>
        </w:r>
      </w:hyperlink>
    </w:p>
    <w:p w14:paraId="0000002A" w14:textId="77777777" w:rsidR="00396255" w:rsidRDefault="00423F83">
      <w:hyperlink r:id="rId8">
        <w:r>
          <w:rPr>
            <w:color w:val="1155CC"/>
            <w:u w:val="single"/>
          </w:rPr>
          <w:t>WAC Writing in Specific Disciplines Guides</w:t>
        </w:r>
      </w:hyperlink>
    </w:p>
    <w:p w14:paraId="0000002B" w14:textId="77777777" w:rsidR="00396255" w:rsidRDefault="00423F83">
      <w:hyperlink r:id="rId9">
        <w:r>
          <w:rPr>
            <w:color w:val="1155CC"/>
            <w:u w:val="single"/>
          </w:rPr>
          <w:t>https://www.law.georgetown.edu/academics/academic-resources/the-writing-center/guides-and-handouts/</w:t>
        </w:r>
      </w:hyperlink>
      <w:r>
        <w:t xml:space="preserve"> </w:t>
      </w:r>
    </w:p>
    <w:p w14:paraId="0000002C" w14:textId="77777777" w:rsidR="00396255" w:rsidRDefault="00423F83">
      <w:r>
        <w:t xml:space="preserve">I also encourage you to search for other writing guides for your discipline, especially from other university writing centers or other reputable sources online. </w:t>
      </w:r>
    </w:p>
    <w:p w14:paraId="0000002D" w14:textId="77777777" w:rsidR="00396255" w:rsidRDefault="00396255"/>
    <w:p w14:paraId="0000002E" w14:textId="77777777" w:rsidR="00396255" w:rsidRDefault="00423F83">
      <w:pPr>
        <w:rPr>
          <w:b/>
          <w:bCs/>
        </w:rPr>
      </w:pPr>
      <w:r>
        <w:rPr>
          <w:b/>
          <w:bCs/>
        </w:rPr>
        <w:t>Group Presentation</w:t>
      </w:r>
    </w:p>
    <w:p w14:paraId="0000002F" w14:textId="77777777" w:rsidR="00396255" w:rsidRDefault="00423F83">
      <w:r>
        <w:t>As you start working on the group project, you will create a working agreement together. This will be submitted with your final portfolio. You will have a week to work on the group project during class.</w:t>
      </w:r>
    </w:p>
    <w:p w14:paraId="00000030" w14:textId="77777777" w:rsidR="00396255" w:rsidRDefault="00423F83">
      <w:r>
        <w:t>Each group will have 4-5 members. The final presentation will be 15-17 minutes, and I will expect you to practice the presentation to work towards fitting within that time frame. The presentation should:</w:t>
      </w:r>
    </w:p>
    <w:p w14:paraId="00000031" w14:textId="77777777" w:rsidR="00396255" w:rsidRDefault="00423F83">
      <w:pPr>
        <w:numPr>
          <w:ilvl w:val="0"/>
          <w:numId w:val="2"/>
        </w:numPr>
      </w:pPr>
      <w:r>
        <w:t>Share similarities among the disciplines within your group</w:t>
      </w:r>
    </w:p>
    <w:p w14:paraId="00000032" w14:textId="77777777" w:rsidR="00396255" w:rsidRDefault="00423F83">
      <w:pPr>
        <w:numPr>
          <w:ilvl w:val="0"/>
          <w:numId w:val="2"/>
        </w:numPr>
      </w:pPr>
      <w:r>
        <w:t xml:space="preserve">Share differences among the genres and disciplinary conventions </w:t>
      </w:r>
    </w:p>
    <w:p w14:paraId="00000033" w14:textId="77777777" w:rsidR="00396255" w:rsidRDefault="00423F83">
      <w:pPr>
        <w:numPr>
          <w:ilvl w:val="0"/>
          <w:numId w:val="2"/>
        </w:numPr>
      </w:pPr>
      <w:r>
        <w:t>Share what room there is for more linguistic justice in these disciplines</w:t>
      </w:r>
    </w:p>
    <w:p w14:paraId="00000034" w14:textId="77777777" w:rsidR="00396255" w:rsidRDefault="00423F83">
      <w:pPr>
        <w:numPr>
          <w:ilvl w:val="0"/>
          <w:numId w:val="2"/>
        </w:numPr>
      </w:pPr>
      <w:r>
        <w:t xml:space="preserve">Each </w:t>
      </w:r>
      <w:proofErr w:type="gramStart"/>
      <w:r>
        <w:t>take</w:t>
      </w:r>
      <w:proofErr w:type="gramEnd"/>
      <w:r>
        <w:t xml:space="preserve"> turns </w:t>
      </w:r>
      <w:proofErr w:type="gramStart"/>
      <w:r>
        <w:t>to share</w:t>
      </w:r>
      <w:proofErr w:type="gramEnd"/>
      <w:r>
        <w:t xml:space="preserve"> this information during the oral presentation</w:t>
      </w:r>
    </w:p>
    <w:p w14:paraId="00000035" w14:textId="77777777" w:rsidR="00396255" w:rsidRDefault="00423F83">
      <w:pPr>
        <w:numPr>
          <w:ilvl w:val="0"/>
          <w:numId w:val="2"/>
        </w:numPr>
      </w:pPr>
      <w:r>
        <w:t>Design a slideshow to accompany the presentation that follows design principles we discuss in class including Contrast, Repetition, Alignment, and Position as well as color, font, and images</w:t>
      </w:r>
    </w:p>
    <w:p w14:paraId="00000036" w14:textId="77777777" w:rsidR="00396255" w:rsidRDefault="00423F83">
      <w:pPr>
        <w:numPr>
          <w:ilvl w:val="0"/>
          <w:numId w:val="2"/>
        </w:numPr>
      </w:pPr>
      <w:r>
        <w:t xml:space="preserve">Make sure to somehow save at least two versions of this presentation so that you can show revisions for your final portfolio. (This might be difficult with a shared google presentation, but you can also go back in edit history to help with this - I can show you how to do this if you have questions). </w:t>
      </w:r>
    </w:p>
    <w:sectPr w:rsidR="0039625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5F4D68C-4522-4659-8202-1FED2E628954}"/>
  </w:font>
  <w:font w:name="Cambria">
    <w:panose1 w:val="02040503050406030204"/>
    <w:charset w:val="00"/>
    <w:family w:val="roman"/>
    <w:pitch w:val="variable"/>
    <w:sig w:usb0="E00006FF" w:usb1="420024FF" w:usb2="02000000" w:usb3="00000000" w:csb0="0000019F" w:csb1="00000000"/>
    <w:embedRegular r:id="rId2" w:fontKey="{3CDEA150-14C2-464F-98B4-D2A464BA33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30B6F"/>
    <w:multiLevelType w:val="multilevel"/>
    <w:tmpl w:val="C9D23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2651DD"/>
    <w:multiLevelType w:val="multilevel"/>
    <w:tmpl w:val="B87AD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D275FB"/>
    <w:multiLevelType w:val="multilevel"/>
    <w:tmpl w:val="C7BC0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416458C"/>
    <w:multiLevelType w:val="multilevel"/>
    <w:tmpl w:val="871CA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91050070">
    <w:abstractNumId w:val="0"/>
  </w:num>
  <w:num w:numId="2" w16cid:durableId="1353607917">
    <w:abstractNumId w:val="2"/>
  </w:num>
  <w:num w:numId="3" w16cid:durableId="278486514">
    <w:abstractNumId w:val="1"/>
  </w:num>
  <w:num w:numId="4" w16cid:durableId="14935688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255"/>
    <w:rsid w:val="003016BB"/>
    <w:rsid w:val="00396255"/>
    <w:rsid w:val="00423F83"/>
    <w:rsid w:val="00795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0B2D54-688A-4452-ACB8-2FFE83B5E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ac.colostate.edu/resources/writing/guides/" TargetMode="External"/><Relationship Id="rId3" Type="http://schemas.openxmlformats.org/officeDocument/2006/relationships/styles" Target="styles.xml"/><Relationship Id="rId7" Type="http://schemas.openxmlformats.org/officeDocument/2006/relationships/hyperlink" Target="https://undergrad.umn.edu/committees/cwb"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ritingcenter.appstate.edu/handouts-and-resources/academic-writing-and-writing-disciplines"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aw.georgetown.edu/academics/academic-resources/the-writing-center/guides-and-handout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uJugv3yAfT30sL2o2fH3bW7q3g==">CgMxLjA4AHIhMU0wZE5PQjYyMTFDQUN4UEtlRHpwLThfWjBjYlVHUTRV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1152</Words>
  <Characters>6571</Characters>
  <Application>Microsoft Office Word</Application>
  <DocSecurity>0</DocSecurity>
  <Lines>54</Lines>
  <Paragraphs>15</Paragraphs>
  <ScaleCrop>false</ScaleCrop>
  <Company>James Madison University</Company>
  <LinksUpToDate>false</LinksUpToDate>
  <CharactersWithSpaces>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Bouza, Emily Ann - bouzaea</cp:lastModifiedBy>
  <cp:revision>2</cp:revision>
  <dcterms:created xsi:type="dcterms:W3CDTF">2026-02-18T18:24:00Z</dcterms:created>
  <dcterms:modified xsi:type="dcterms:W3CDTF">2026-02-18T18:24:00Z</dcterms:modified>
</cp:coreProperties>
</file>